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0860AD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ИНФОРМАТИКЕ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7C6FC3" w:rsidRDefault="007C6FC3" w:rsidP="007C6FC3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</w:t>
      </w:r>
      <w:r w:rsidR="005C02E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 </w:t>
      </w:r>
      <w:r w:rsidR="005C02E7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 08. 202</w:t>
      </w:r>
      <w:r w:rsidR="005C02E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Pr="00A64A0D" w:rsidRDefault="00A744A2" w:rsidP="007C6FC3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 </w:t>
      </w:r>
      <w:r w:rsidR="007C6FC3">
        <w:rPr>
          <w:sz w:val="28"/>
          <w:szCs w:val="28"/>
        </w:rPr>
        <w:t xml:space="preserve"> </w:t>
      </w:r>
      <w:r>
        <w:rPr>
          <w:sz w:val="28"/>
          <w:szCs w:val="28"/>
        </w:rPr>
        <w:t>Е.Е. Жданов</w:t>
      </w: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7C6FC3" w:rsidRDefault="007C6FC3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br w:type="page"/>
      </w:r>
    </w:p>
    <w:p w:rsidR="00247BA8" w:rsidRDefault="00247BA8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A744A2" w:rsidRPr="00945857" w:rsidRDefault="00A744A2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Информатика</w:t>
      </w:r>
      <w:r w:rsidRPr="00945857">
        <w:rPr>
          <w:b/>
          <w:sz w:val="36"/>
          <w:szCs w:val="36"/>
          <w:lang w:val="ru-RU"/>
        </w:rPr>
        <w:t>-</w:t>
      </w:r>
      <w:r w:rsidR="000860AD">
        <w:rPr>
          <w:b/>
          <w:sz w:val="36"/>
          <w:szCs w:val="36"/>
          <w:lang w:val="ru-RU"/>
        </w:rPr>
        <w:t>1</w:t>
      </w:r>
      <w:r w:rsidR="00F0081E">
        <w:rPr>
          <w:b/>
          <w:sz w:val="36"/>
          <w:szCs w:val="36"/>
          <w:lang w:val="ru-RU"/>
        </w:rPr>
        <w:t>2</w:t>
      </w:r>
    </w:p>
    <w:p w:rsidR="00A744A2" w:rsidRPr="00945857" w:rsidRDefault="00A744A2" w:rsidP="00A744A2">
      <w:pPr>
        <w:spacing w:line="360" w:lineRule="auto"/>
        <w:jc w:val="center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 20</w:t>
      </w:r>
      <w:r w:rsidR="009927EB">
        <w:rPr>
          <w:sz w:val="28"/>
          <w:szCs w:val="28"/>
          <w:lang w:val="ru-RU"/>
        </w:rPr>
        <w:t>2</w:t>
      </w:r>
      <w:r w:rsidR="006B191B">
        <w:rPr>
          <w:sz w:val="28"/>
          <w:szCs w:val="28"/>
          <w:lang w:val="ru-RU"/>
        </w:rPr>
        <w:t>4</w:t>
      </w:r>
      <w:r w:rsidR="009927EB">
        <w:rPr>
          <w:sz w:val="28"/>
          <w:szCs w:val="28"/>
          <w:lang w:val="ru-RU"/>
        </w:rPr>
        <w:t>/2</w:t>
      </w:r>
      <w:r w:rsidR="006B191B">
        <w:rPr>
          <w:sz w:val="28"/>
          <w:szCs w:val="28"/>
          <w:lang w:val="ru-RU"/>
        </w:rPr>
        <w:t>5</w:t>
      </w:r>
      <w:r w:rsidRPr="00945857">
        <w:rPr>
          <w:sz w:val="28"/>
          <w:szCs w:val="28"/>
          <w:lang w:val="ru-RU"/>
        </w:rPr>
        <w:t xml:space="preserve"> учебный год</w:t>
      </w:r>
    </w:p>
    <w:p w:rsidR="00A744A2" w:rsidRPr="00945857" w:rsidRDefault="00F0081E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</w:t>
      </w:r>
      <w:r w:rsidR="009927EB">
        <w:rPr>
          <w:sz w:val="28"/>
          <w:szCs w:val="28"/>
          <w:lang w:val="ru-RU"/>
        </w:rPr>
        <w:t>А, 12Б</w:t>
      </w:r>
      <w:r w:rsidR="00B43A4C">
        <w:rPr>
          <w:sz w:val="28"/>
          <w:szCs w:val="28"/>
          <w:lang w:val="ru-RU"/>
        </w:rPr>
        <w:t>,12В, 12Г</w:t>
      </w:r>
      <w:r w:rsidR="00083914">
        <w:rPr>
          <w:sz w:val="28"/>
          <w:szCs w:val="28"/>
          <w:lang w:val="ru-RU"/>
        </w:rPr>
        <w:t xml:space="preserve"> </w:t>
      </w:r>
      <w:r w:rsidR="0049768A">
        <w:rPr>
          <w:sz w:val="28"/>
          <w:szCs w:val="28"/>
          <w:lang w:val="ru-RU"/>
        </w:rPr>
        <w:t>класс</w:t>
      </w:r>
      <w:r w:rsidR="00B43A4C">
        <w:rPr>
          <w:sz w:val="28"/>
          <w:szCs w:val="28"/>
          <w:lang w:val="ru-RU"/>
        </w:rPr>
        <w:t>ы</w:t>
      </w:r>
    </w:p>
    <w:p w:rsidR="00A744A2" w:rsidRPr="00945857" w:rsidRDefault="00CD2AB5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>
        <w:rPr>
          <w:sz w:val="28"/>
          <w:szCs w:val="28"/>
          <w:lang w:val="ru-RU"/>
        </w:rPr>
        <w:t>Информатика</w:t>
      </w:r>
      <w:r w:rsidRPr="00945857">
        <w:rPr>
          <w:sz w:val="28"/>
          <w:szCs w:val="28"/>
          <w:lang w:val="ru-RU"/>
        </w:rPr>
        <w:t xml:space="preserve">», </w:t>
      </w:r>
      <w:r>
        <w:rPr>
          <w:sz w:val="28"/>
          <w:szCs w:val="28"/>
          <w:lang w:val="ru-RU"/>
        </w:rPr>
        <w:t>11</w:t>
      </w:r>
      <w:r w:rsidRPr="00945857">
        <w:rPr>
          <w:sz w:val="28"/>
          <w:szCs w:val="28"/>
          <w:lang w:val="ru-RU"/>
        </w:rPr>
        <w:t xml:space="preserve"> </w:t>
      </w:r>
      <w:proofErr w:type="spellStart"/>
      <w:r w:rsidRPr="00945857">
        <w:rPr>
          <w:sz w:val="28"/>
          <w:szCs w:val="28"/>
          <w:lang w:val="ru-RU"/>
        </w:rPr>
        <w:t>кл</w:t>
      </w:r>
      <w:proofErr w:type="spellEnd"/>
      <w:r w:rsidRPr="00945857">
        <w:rPr>
          <w:sz w:val="28"/>
          <w:szCs w:val="28"/>
          <w:lang w:val="ru-RU"/>
        </w:rPr>
        <w:t xml:space="preserve">., автор </w:t>
      </w:r>
      <w:r>
        <w:rPr>
          <w:sz w:val="28"/>
          <w:szCs w:val="28"/>
          <w:lang w:val="ru-RU"/>
        </w:rPr>
        <w:t xml:space="preserve">И.Г. Семакин, Е.К. </w:t>
      </w:r>
      <w:proofErr w:type="spellStart"/>
      <w:r>
        <w:rPr>
          <w:sz w:val="28"/>
          <w:szCs w:val="28"/>
          <w:lang w:val="ru-RU"/>
        </w:rPr>
        <w:t>Хеннер</w:t>
      </w:r>
      <w:proofErr w:type="spellEnd"/>
      <w:r>
        <w:rPr>
          <w:sz w:val="28"/>
          <w:szCs w:val="28"/>
          <w:lang w:val="ru-RU"/>
        </w:rPr>
        <w:t>, Т. Ю. Шеина</w:t>
      </w:r>
      <w:r w:rsidRPr="00945857">
        <w:rPr>
          <w:sz w:val="28"/>
          <w:szCs w:val="28"/>
          <w:lang w:val="ru-RU"/>
        </w:rPr>
        <w:t xml:space="preserve"> – М.: </w:t>
      </w:r>
      <w:r>
        <w:rPr>
          <w:sz w:val="28"/>
          <w:szCs w:val="28"/>
          <w:lang w:val="ru-RU"/>
        </w:rPr>
        <w:t>Бином, 20</w:t>
      </w:r>
      <w:r w:rsidR="009927EB" w:rsidRPr="009927EB">
        <w:rPr>
          <w:sz w:val="28"/>
          <w:szCs w:val="28"/>
          <w:lang w:val="ru-RU"/>
        </w:rPr>
        <w:t>2</w:t>
      </w:r>
      <w:r w:rsidR="00B43A4C">
        <w:rPr>
          <w:sz w:val="28"/>
          <w:szCs w:val="28"/>
          <w:lang w:val="ru-RU"/>
        </w:rPr>
        <w:t>2</w:t>
      </w:r>
      <w:r w:rsidRPr="00945857">
        <w:rPr>
          <w:sz w:val="28"/>
          <w:szCs w:val="28"/>
          <w:lang w:val="ru-RU"/>
        </w:rPr>
        <w:t xml:space="preserve">. 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 час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3</w:t>
      </w:r>
      <w:r w:rsidR="00F0081E">
        <w:rPr>
          <w:sz w:val="28"/>
          <w:szCs w:val="28"/>
          <w:lang w:val="ru-RU"/>
        </w:rPr>
        <w:t>4 часа</w:t>
      </w:r>
      <w:r w:rsidRPr="00945857">
        <w:rPr>
          <w:sz w:val="28"/>
          <w:szCs w:val="28"/>
          <w:lang w:val="ru-RU"/>
        </w:rPr>
        <w:t xml:space="preserve"> в год)</w:t>
      </w:r>
    </w:p>
    <w:p w:rsidR="00A744A2" w:rsidRPr="00945857" w:rsidRDefault="009927EB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Pr="009927EB">
        <w:rPr>
          <w:sz w:val="28"/>
          <w:szCs w:val="28"/>
          <w:lang w:val="ru-RU"/>
        </w:rPr>
        <w:t>6</w:t>
      </w:r>
      <w:r w:rsidR="00A744A2"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Pr="009927EB">
        <w:rPr>
          <w:sz w:val="28"/>
          <w:szCs w:val="28"/>
          <w:lang w:val="ru-RU"/>
        </w:rPr>
        <w:t>6</w:t>
      </w:r>
      <w:r w:rsidR="00A744A2">
        <w:rPr>
          <w:sz w:val="28"/>
          <w:szCs w:val="28"/>
          <w:lang w:val="ru-RU"/>
        </w:rPr>
        <w:t xml:space="preserve"> уроков</w:t>
      </w:r>
    </w:p>
    <w:p w:rsidR="00A744A2" w:rsidRPr="00945857" w:rsidRDefault="009927EB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Pr="009927EB">
        <w:rPr>
          <w:sz w:val="28"/>
          <w:szCs w:val="28"/>
          <w:lang w:val="ru-RU"/>
        </w:rPr>
        <w:t>8</w:t>
      </w:r>
      <w:r w:rsidR="00A744A2" w:rsidRPr="00945857">
        <w:rPr>
          <w:sz w:val="28"/>
          <w:szCs w:val="28"/>
          <w:lang w:val="ru-RU"/>
        </w:rPr>
        <w:t xml:space="preserve"> недель – </w:t>
      </w:r>
      <w:r w:rsidR="00A744A2">
        <w:rPr>
          <w:sz w:val="28"/>
          <w:szCs w:val="28"/>
          <w:lang w:val="ru-RU"/>
        </w:rPr>
        <w:t>1</w:t>
      </w:r>
      <w:r w:rsidRPr="009927EB">
        <w:rPr>
          <w:sz w:val="28"/>
          <w:szCs w:val="28"/>
          <w:lang w:val="ru-RU"/>
        </w:rPr>
        <w:t>8</w:t>
      </w:r>
      <w:r w:rsidR="00A744A2" w:rsidRPr="00945857">
        <w:rPr>
          <w:sz w:val="28"/>
          <w:szCs w:val="28"/>
          <w:lang w:val="ru-RU"/>
        </w:rPr>
        <w:t xml:space="preserve"> уроков</w:t>
      </w:r>
    </w:p>
    <w:p w:rsidR="00BE558C" w:rsidRDefault="00BE558C">
      <w:pPr>
        <w:rPr>
          <w:lang w:val="ru-RU"/>
        </w:rPr>
        <w:sectPr w:rsidR="00BE558C" w:rsidSect="00A605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XSpec="center" w:tblpY="882"/>
        <w:tblW w:w="16521" w:type="dxa"/>
        <w:tblLayout w:type="fixed"/>
        <w:tblLook w:val="04A0" w:firstRow="1" w:lastRow="0" w:firstColumn="1" w:lastColumn="0" w:noHBand="0" w:noVBand="1"/>
      </w:tblPr>
      <w:tblGrid>
        <w:gridCol w:w="959"/>
        <w:gridCol w:w="5871"/>
        <w:gridCol w:w="646"/>
        <w:gridCol w:w="709"/>
        <w:gridCol w:w="709"/>
        <w:gridCol w:w="850"/>
        <w:gridCol w:w="712"/>
        <w:gridCol w:w="709"/>
        <w:gridCol w:w="709"/>
        <w:gridCol w:w="708"/>
        <w:gridCol w:w="1486"/>
        <w:gridCol w:w="1207"/>
        <w:gridCol w:w="1246"/>
      </w:tblGrid>
      <w:tr w:rsidR="00BE558C" w:rsidRPr="000F4CED" w:rsidTr="00AB16F3">
        <w:trPr>
          <w:trHeight w:val="1123"/>
        </w:trPr>
        <w:tc>
          <w:tcPr>
            <w:tcW w:w="959" w:type="dxa"/>
            <w:vMerge w:val="restart"/>
            <w:vAlign w:val="center"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r w:rsidRPr="000F4CED">
              <w:rPr>
                <w:b/>
                <w:sz w:val="28"/>
                <w:szCs w:val="28"/>
              </w:rPr>
              <w:lastRenderedPageBreak/>
              <w:t>№</w:t>
            </w:r>
          </w:p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r w:rsidRPr="000F4CE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871" w:type="dxa"/>
            <w:vMerge w:val="restart"/>
            <w:vAlign w:val="center"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proofErr w:type="spellStart"/>
            <w:r w:rsidRPr="000F4CED">
              <w:rPr>
                <w:b/>
                <w:sz w:val="28"/>
                <w:szCs w:val="28"/>
              </w:rPr>
              <w:t>Тема</w:t>
            </w:r>
            <w:proofErr w:type="spellEnd"/>
            <w:r w:rsidRPr="000F4C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4CED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914" w:type="dxa"/>
            <w:gridSpan w:val="4"/>
            <w:vAlign w:val="center"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proofErr w:type="spellStart"/>
            <w:r w:rsidRPr="000F4CED">
              <w:rPr>
                <w:b/>
                <w:sz w:val="28"/>
                <w:szCs w:val="28"/>
              </w:rPr>
              <w:t>Дата</w:t>
            </w:r>
            <w:proofErr w:type="spellEnd"/>
          </w:p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r w:rsidRPr="000F4CED">
              <w:rPr>
                <w:b/>
                <w:sz w:val="28"/>
                <w:szCs w:val="28"/>
              </w:rPr>
              <w:t>(</w:t>
            </w:r>
            <w:proofErr w:type="spellStart"/>
            <w:r w:rsidRPr="000F4CED">
              <w:rPr>
                <w:b/>
                <w:sz w:val="28"/>
                <w:szCs w:val="28"/>
              </w:rPr>
              <w:t>по</w:t>
            </w:r>
            <w:proofErr w:type="spellEnd"/>
            <w:r w:rsidRPr="000F4C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4CED">
              <w:rPr>
                <w:b/>
                <w:sz w:val="28"/>
                <w:szCs w:val="28"/>
              </w:rPr>
              <w:t>плану</w:t>
            </w:r>
            <w:proofErr w:type="spellEnd"/>
            <w:r w:rsidRPr="000F4CE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38" w:type="dxa"/>
            <w:gridSpan w:val="4"/>
            <w:vAlign w:val="center"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proofErr w:type="spellStart"/>
            <w:r w:rsidRPr="000F4CED">
              <w:rPr>
                <w:b/>
                <w:sz w:val="28"/>
                <w:szCs w:val="28"/>
              </w:rPr>
              <w:t>Коррекция</w:t>
            </w:r>
            <w:proofErr w:type="spellEnd"/>
          </w:p>
        </w:tc>
        <w:tc>
          <w:tcPr>
            <w:tcW w:w="1486" w:type="dxa"/>
            <w:vMerge w:val="restart"/>
            <w:vAlign w:val="center"/>
          </w:tcPr>
          <w:p w:rsidR="00BE558C" w:rsidRPr="00BE558C" w:rsidRDefault="00BE558C" w:rsidP="00AB16F3">
            <w:pPr>
              <w:rPr>
                <w:b/>
                <w:sz w:val="28"/>
                <w:szCs w:val="28"/>
                <w:lang w:val="ru-RU"/>
              </w:rPr>
            </w:pPr>
            <w:r w:rsidRPr="00BE558C">
              <w:rPr>
                <w:b/>
                <w:sz w:val="28"/>
                <w:szCs w:val="28"/>
                <w:lang w:val="ru-RU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BE558C" w:rsidRPr="00BE558C" w:rsidRDefault="00BE558C" w:rsidP="00AB16F3">
            <w:pPr>
              <w:rPr>
                <w:b/>
                <w:sz w:val="28"/>
                <w:szCs w:val="28"/>
                <w:lang w:val="ru-RU"/>
              </w:rPr>
            </w:pPr>
            <w:r w:rsidRPr="00BE558C">
              <w:rPr>
                <w:b/>
                <w:sz w:val="28"/>
                <w:szCs w:val="28"/>
                <w:lang w:val="ru-RU"/>
              </w:rPr>
              <w:t>Кол-во часов с/р</w:t>
            </w:r>
          </w:p>
        </w:tc>
        <w:tc>
          <w:tcPr>
            <w:tcW w:w="1246" w:type="dxa"/>
            <w:vMerge w:val="restart"/>
            <w:vAlign w:val="center"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  <w:r w:rsidRPr="000F4CED">
              <w:rPr>
                <w:b/>
                <w:sz w:val="28"/>
                <w:szCs w:val="28"/>
              </w:rPr>
              <w:t>Д/з</w:t>
            </w:r>
          </w:p>
        </w:tc>
      </w:tr>
      <w:tr w:rsidR="00BE558C" w:rsidRPr="000F4CED" w:rsidTr="00AB16F3">
        <w:tc>
          <w:tcPr>
            <w:tcW w:w="959" w:type="dxa"/>
            <w:vMerge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</w:p>
        </w:tc>
        <w:tc>
          <w:tcPr>
            <w:tcW w:w="5871" w:type="dxa"/>
            <w:vMerge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12А</w:t>
            </w:r>
          </w:p>
        </w:tc>
        <w:tc>
          <w:tcPr>
            <w:tcW w:w="709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12Б</w:t>
            </w:r>
          </w:p>
        </w:tc>
        <w:tc>
          <w:tcPr>
            <w:tcW w:w="709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12В</w:t>
            </w:r>
          </w:p>
        </w:tc>
        <w:tc>
          <w:tcPr>
            <w:tcW w:w="850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12А</w:t>
            </w:r>
          </w:p>
        </w:tc>
        <w:tc>
          <w:tcPr>
            <w:tcW w:w="709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12Б</w:t>
            </w:r>
          </w:p>
        </w:tc>
        <w:tc>
          <w:tcPr>
            <w:tcW w:w="709" w:type="dxa"/>
            <w:vAlign w:val="center"/>
          </w:tcPr>
          <w:p w:rsidR="00BE558C" w:rsidRPr="005D5684" w:rsidRDefault="00BE558C" w:rsidP="00AB1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12В</w:t>
            </w:r>
          </w:p>
        </w:tc>
        <w:tc>
          <w:tcPr>
            <w:tcW w:w="708" w:type="dxa"/>
            <w:vAlign w:val="center"/>
          </w:tcPr>
          <w:p w:rsidR="00BE558C" w:rsidRPr="0011767D" w:rsidRDefault="00BE558C" w:rsidP="00AB16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BE558C" w:rsidRPr="000F4CED" w:rsidRDefault="00BE558C" w:rsidP="00AB16F3">
            <w:pPr>
              <w:rPr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BE558C" w:rsidRPr="000F4CED" w:rsidRDefault="00BE558C" w:rsidP="00AB16F3">
            <w:pPr>
              <w:contextualSpacing/>
              <w:rPr>
                <w:sz w:val="28"/>
                <w:szCs w:val="28"/>
              </w:rPr>
            </w:pPr>
          </w:p>
        </w:tc>
      </w:tr>
      <w:tr w:rsidR="00BE558C" w:rsidRPr="000F4CED" w:rsidTr="00AB16F3">
        <w:tc>
          <w:tcPr>
            <w:tcW w:w="959" w:type="dxa"/>
            <w:vMerge w:val="restart"/>
          </w:tcPr>
          <w:p w:rsidR="00BE558C" w:rsidRPr="000F4CED" w:rsidRDefault="00BE558C" w:rsidP="00AB16F3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15562" w:type="dxa"/>
            <w:gridSpan w:val="12"/>
          </w:tcPr>
          <w:p w:rsidR="00BE558C" w:rsidRPr="000F4CED" w:rsidRDefault="00BE558C" w:rsidP="00AB16F3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0F4CED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BE558C" w:rsidRPr="000F4CED" w:rsidTr="00AB16F3">
        <w:trPr>
          <w:trHeight w:val="442"/>
        </w:trPr>
        <w:tc>
          <w:tcPr>
            <w:tcW w:w="959" w:type="dxa"/>
            <w:vMerge/>
          </w:tcPr>
          <w:p w:rsidR="00BE558C" w:rsidRPr="009C3B23" w:rsidRDefault="00BE558C" w:rsidP="00AB16F3">
            <w:pPr>
              <w:jc w:val="center"/>
              <w:rPr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23" w:type="dxa"/>
            <w:gridSpan w:val="9"/>
          </w:tcPr>
          <w:p w:rsidR="00BE558C" w:rsidRPr="009C3B23" w:rsidRDefault="00BE558C" w:rsidP="00AB16F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C3B23">
              <w:rPr>
                <w:b/>
                <w:color w:val="000000"/>
                <w:sz w:val="28"/>
                <w:szCs w:val="28"/>
                <w:lang w:eastAsia="ru-RU" w:bidi="ru-RU"/>
              </w:rPr>
              <w:t>Глава</w:t>
            </w:r>
            <w:proofErr w:type="spellEnd"/>
            <w:r w:rsidRPr="009C3B23">
              <w:rPr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eastAsia="ru-RU" w:bidi="ru-RU"/>
              </w:rPr>
              <w:t>2</w:t>
            </w:r>
            <w:r w:rsidRPr="009C3B23">
              <w:rPr>
                <w:b/>
                <w:color w:val="000000"/>
                <w:sz w:val="28"/>
                <w:szCs w:val="28"/>
                <w:lang w:eastAsia="ru-RU" w:bidi="ru-RU"/>
              </w:rPr>
              <w:t xml:space="preserve">. </w:t>
            </w:r>
            <w:proofErr w:type="spellStart"/>
            <w:r>
              <w:rPr>
                <w:b/>
                <w:color w:val="000000"/>
                <w:sz w:val="28"/>
                <w:szCs w:val="28"/>
                <w:lang w:eastAsia="ru-RU" w:bidi="ru-RU"/>
              </w:rPr>
              <w:t>Интернет</w:t>
            </w:r>
            <w:proofErr w:type="spellEnd"/>
          </w:p>
        </w:tc>
        <w:tc>
          <w:tcPr>
            <w:tcW w:w="1486" w:type="dxa"/>
          </w:tcPr>
          <w:p w:rsidR="00BE558C" w:rsidRPr="009C3B23" w:rsidRDefault="00BE558C" w:rsidP="00AB16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07" w:type="dxa"/>
          </w:tcPr>
          <w:p w:rsidR="00BE558C" w:rsidRPr="009C3B23" w:rsidRDefault="00BE558C" w:rsidP="00AB16F3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BE558C" w:rsidRPr="009C3B23" w:rsidRDefault="00BE558C" w:rsidP="00AB16F3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502A25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Глобальные сети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6.09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4.09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6.09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10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502A25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Интернет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13.09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11.09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13.09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11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BC40D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Электронная почта и телеконференция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20.09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18.09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20.09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П/р 2.1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2861FE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 xml:space="preserve">World Wide Web 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27.09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25.09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27.09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12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5754C6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Браузер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4.10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4.10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П/р 2.2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5754C6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Сохранение загруженных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web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-страниц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11.10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9.10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11.10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 xml:space="preserve">П/р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201C50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Поисковые системы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18.10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16.10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 xml:space="preserve">П/р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426B5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Разработка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web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-сайтов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25.10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23.10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13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201C50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Создание сайта «Домашняя страница»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8.11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6.11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14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426B5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Создание таблиц и списков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  <w:t>web</w:t>
            </w:r>
            <w:r w:rsidRPr="00426B5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страницах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15.11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13.11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15.11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15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2.5 «Разработка сайта «Моя семья»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22.11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20.11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22.11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2.6 «Разработка сайта «Животный мир»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29.11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27.11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29.11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2.7 «Разработка сайта «Наш класс»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6.12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4.12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6.12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2.8 «Проектные задания на разработку сайтов»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13.12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11.12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13.12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FC2816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Контрольная работа №1 по теме: « Интернет»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20.12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18.12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FC2816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r w:rsidRPr="00FC281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Компьютерное моделирование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27.12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25.12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27.12</w:t>
            </w:r>
          </w:p>
        </w:tc>
        <w:tc>
          <w:tcPr>
            <w:tcW w:w="850" w:type="dxa"/>
            <w:vAlign w:val="center"/>
          </w:tcPr>
          <w:p w:rsidR="006B191B" w:rsidRPr="0062059C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776031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16</w:t>
            </w:r>
          </w:p>
        </w:tc>
      </w:tr>
      <w:tr w:rsidR="006B191B" w:rsidRPr="000F4CED" w:rsidTr="00AB16F3">
        <w:tc>
          <w:tcPr>
            <w:tcW w:w="12582" w:type="dxa"/>
            <w:gridSpan w:val="10"/>
          </w:tcPr>
          <w:p w:rsidR="006B191B" w:rsidRPr="00FD1DE8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D1DE8">
              <w:rPr>
                <w:b/>
                <w:sz w:val="28"/>
                <w:szCs w:val="28"/>
              </w:rPr>
              <w:t>Глава</w:t>
            </w:r>
            <w:proofErr w:type="spellEnd"/>
            <w:r w:rsidRPr="00FD1DE8">
              <w:rPr>
                <w:b/>
                <w:sz w:val="28"/>
                <w:szCs w:val="28"/>
              </w:rPr>
              <w:t xml:space="preserve"> 3. </w:t>
            </w:r>
            <w:proofErr w:type="spellStart"/>
            <w:r w:rsidRPr="00FD1DE8">
              <w:rPr>
                <w:b/>
                <w:sz w:val="28"/>
                <w:szCs w:val="28"/>
              </w:rPr>
              <w:t>Информационное</w:t>
            </w:r>
            <w:proofErr w:type="spellEnd"/>
            <w:r w:rsidRPr="00FD1DE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D1DE8">
              <w:rPr>
                <w:b/>
                <w:sz w:val="28"/>
                <w:szCs w:val="28"/>
              </w:rPr>
              <w:t>моделирование</w:t>
            </w:r>
            <w:proofErr w:type="spellEnd"/>
          </w:p>
        </w:tc>
        <w:tc>
          <w:tcPr>
            <w:tcW w:w="1486" w:type="dxa"/>
          </w:tcPr>
          <w:p w:rsidR="006B191B" w:rsidRPr="00FC2816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91B" w:rsidRPr="000F4CED" w:rsidTr="00AB16F3">
        <w:tc>
          <w:tcPr>
            <w:tcW w:w="16521" w:type="dxa"/>
            <w:gridSpan w:val="13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CED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>II</w:t>
            </w:r>
            <w:r w:rsidRPr="000F4CED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полугодие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Моделирование зависимостей между величинами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10.01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15.01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10.01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3339CC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3339CC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3339CC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17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Pr="00FE3822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3.1 «Получение регрессионных моделей»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17.01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22.01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17.01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Pr="00FC2816" w:rsidRDefault="006B191B" w:rsidP="006B191B">
            <w:pPr>
              <w:jc w:val="center"/>
              <w:rPr>
                <w:sz w:val="28"/>
                <w:szCs w:val="28"/>
              </w:rPr>
            </w:pPr>
            <w:r w:rsidRPr="00FC2816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 статистического прогнозирования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24.01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29.01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24.01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Pr="00FC2816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18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3.2 «Прогнозирование»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31.01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5.02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31.01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3.3 «Проектные задания на получения» регрессионных зависимостей»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7.02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12.02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7.02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Моделирование корреляционных зависимостей 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14.02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19.02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14.02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3.4 «Расчет корреляционных зависимостей»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21.02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26.02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21.02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</w:pPr>
            <w:r w:rsidRPr="00D2448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Практическая работа № 3.5 «Проектные задания на получения корреляционных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зависимостей»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lastRenderedPageBreak/>
              <w:t>28.02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5.03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28.02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</w:pPr>
            <w:r w:rsidRPr="00D2448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 оптимального планирования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7.03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12.03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7.03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</w:pPr>
            <w:r w:rsidRPr="00D2448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3.6 «Решение задачи оптимального планирования»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14.03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19.03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14.03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</w:pPr>
            <w:r w:rsidRPr="00D2448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№ 3.7 «Проектные задания по теме «Оптимальное планирование»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21.03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21.03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Pr="00D2448C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Подготовка к контрольной работе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4.04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9.04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4.04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</w:pPr>
            <w:r w:rsidRPr="00D2448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Итоговая контрольная работа №2 по теме: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моделирование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11.04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16.04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11.04</w:t>
            </w:r>
          </w:p>
        </w:tc>
        <w:tc>
          <w:tcPr>
            <w:tcW w:w="850" w:type="dxa"/>
            <w:vAlign w:val="center"/>
          </w:tcPr>
          <w:p w:rsidR="006B191B" w:rsidRPr="00F126D1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center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91B" w:rsidRPr="000F4CED" w:rsidTr="00AB16F3">
        <w:tc>
          <w:tcPr>
            <w:tcW w:w="12582" w:type="dxa"/>
            <w:gridSpan w:val="10"/>
          </w:tcPr>
          <w:p w:rsidR="006B191B" w:rsidRPr="00FD1DE8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D1DE8">
              <w:rPr>
                <w:b/>
                <w:sz w:val="28"/>
                <w:szCs w:val="28"/>
              </w:rPr>
              <w:t>Глава</w:t>
            </w:r>
            <w:proofErr w:type="spellEnd"/>
            <w:r w:rsidRPr="00FD1DE8">
              <w:rPr>
                <w:b/>
                <w:sz w:val="28"/>
                <w:szCs w:val="28"/>
              </w:rPr>
              <w:t xml:space="preserve"> 4. </w:t>
            </w:r>
            <w:proofErr w:type="spellStart"/>
            <w:r w:rsidRPr="00FD1DE8">
              <w:rPr>
                <w:b/>
                <w:sz w:val="28"/>
                <w:szCs w:val="28"/>
              </w:rPr>
              <w:t>Социальная</w:t>
            </w:r>
            <w:proofErr w:type="spellEnd"/>
            <w:r w:rsidRPr="00FD1DE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D1DE8">
              <w:rPr>
                <w:b/>
                <w:sz w:val="28"/>
                <w:szCs w:val="28"/>
              </w:rPr>
              <w:t>информатика</w:t>
            </w:r>
            <w:proofErr w:type="spellEnd"/>
          </w:p>
        </w:tc>
        <w:tc>
          <w:tcPr>
            <w:tcW w:w="1486" w:type="dxa"/>
          </w:tcPr>
          <w:p w:rsidR="006B191B" w:rsidRPr="00160723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Информационные ресурсы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18.04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23.04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18.04</w:t>
            </w:r>
          </w:p>
        </w:tc>
        <w:tc>
          <w:tcPr>
            <w:tcW w:w="850" w:type="dxa"/>
            <w:vAlign w:val="center"/>
          </w:tcPr>
          <w:p w:rsidR="006B191B" w:rsidRPr="00091BE4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B191B" w:rsidRPr="00DE73AE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Информационное общество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25.04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30.04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25.04</w:t>
            </w:r>
          </w:p>
        </w:tc>
        <w:tc>
          <w:tcPr>
            <w:tcW w:w="850" w:type="dxa"/>
            <w:vAlign w:val="center"/>
          </w:tcPr>
          <w:p w:rsidR="006B191B" w:rsidRPr="00091BE4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B191B" w:rsidRPr="00DE73AE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Правовое регулирование в информационной сфере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16.05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7.05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16.05</w:t>
            </w:r>
          </w:p>
        </w:tc>
        <w:tc>
          <w:tcPr>
            <w:tcW w:w="850" w:type="dxa"/>
            <w:vAlign w:val="center"/>
          </w:tcPr>
          <w:p w:rsidR="006B191B" w:rsidRPr="00091BE4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B191B" w:rsidRPr="00DE73AE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Default="006B191B" w:rsidP="006B191B">
            <w:pPr>
              <w:jc w:val="center"/>
            </w:pPr>
            <w:r w:rsidRPr="0099328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23</w:t>
            </w:r>
          </w:p>
        </w:tc>
      </w:tr>
      <w:tr w:rsidR="006B191B" w:rsidRPr="000F4CED" w:rsidTr="006B191B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6B191B" w:rsidRDefault="006B191B" w:rsidP="006B191B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Информационная безопасность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23.05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14.05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23.05</w:t>
            </w:r>
          </w:p>
        </w:tc>
        <w:tc>
          <w:tcPr>
            <w:tcW w:w="850" w:type="dxa"/>
            <w:vAlign w:val="center"/>
          </w:tcPr>
          <w:p w:rsidR="006B191B" w:rsidRPr="00091BE4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B191B" w:rsidRPr="00DE73AE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</w:tcPr>
          <w:p w:rsidR="006B191B" w:rsidRDefault="006B191B" w:rsidP="006B1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Default="006B191B" w:rsidP="006B191B">
            <w:pPr>
              <w:jc w:val="center"/>
            </w:pPr>
            <w:r w:rsidRPr="0099328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24</w:t>
            </w:r>
          </w:p>
        </w:tc>
      </w:tr>
      <w:tr w:rsidR="006B191B" w:rsidRPr="000F4CED" w:rsidTr="00CC44A2">
        <w:tc>
          <w:tcPr>
            <w:tcW w:w="959" w:type="dxa"/>
          </w:tcPr>
          <w:p w:rsidR="006B191B" w:rsidRPr="009C3B23" w:rsidRDefault="006B191B" w:rsidP="006B191B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7" w:colLast="7"/>
          </w:p>
        </w:tc>
        <w:tc>
          <w:tcPr>
            <w:tcW w:w="5871" w:type="dxa"/>
          </w:tcPr>
          <w:p w:rsidR="006B191B" w:rsidRPr="009C3B23" w:rsidRDefault="006B191B" w:rsidP="006B191B">
            <w:pPr>
              <w:pStyle w:val="a8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Итоговый урок</w:t>
            </w:r>
          </w:p>
        </w:tc>
        <w:tc>
          <w:tcPr>
            <w:tcW w:w="646" w:type="dxa"/>
            <w:vAlign w:val="center"/>
          </w:tcPr>
          <w:p w:rsidR="006B191B" w:rsidRPr="006B191B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30.05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21.05</w:t>
            </w:r>
          </w:p>
        </w:tc>
        <w:tc>
          <w:tcPr>
            <w:tcW w:w="709" w:type="dxa"/>
            <w:vAlign w:val="center"/>
          </w:tcPr>
          <w:p w:rsidR="006B191B" w:rsidRPr="006B191B" w:rsidRDefault="006B191B" w:rsidP="006B191B">
            <w:pPr>
              <w:jc w:val="center"/>
              <w:rPr>
                <w:color w:val="000000"/>
                <w:sz w:val="18"/>
                <w:szCs w:val="18"/>
              </w:rPr>
            </w:pPr>
            <w:r w:rsidRPr="006B191B">
              <w:rPr>
                <w:sz w:val="18"/>
                <w:szCs w:val="18"/>
              </w:rPr>
              <w:t>30.05</w:t>
            </w:r>
          </w:p>
        </w:tc>
        <w:tc>
          <w:tcPr>
            <w:tcW w:w="850" w:type="dxa"/>
            <w:vAlign w:val="center"/>
          </w:tcPr>
          <w:p w:rsidR="006B191B" w:rsidRPr="00BF53EA" w:rsidRDefault="006B191B" w:rsidP="006B191B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12" w:type="dxa"/>
          </w:tcPr>
          <w:p w:rsidR="006B191B" w:rsidRPr="007C6FC3" w:rsidRDefault="006B191B" w:rsidP="006B191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B191B" w:rsidRPr="00CC44A2" w:rsidRDefault="006B191B" w:rsidP="00CC44A2">
            <w:pPr>
              <w:jc w:val="center"/>
              <w:rPr>
                <w:sz w:val="18"/>
                <w:szCs w:val="18"/>
              </w:rPr>
            </w:pPr>
            <w:r w:rsidRPr="00CC44A2">
              <w:rPr>
                <w:sz w:val="18"/>
                <w:szCs w:val="18"/>
              </w:rPr>
              <w:t>28.05</w:t>
            </w:r>
          </w:p>
        </w:tc>
        <w:tc>
          <w:tcPr>
            <w:tcW w:w="709" w:type="dxa"/>
          </w:tcPr>
          <w:p w:rsidR="006B191B" w:rsidRPr="00D623AF" w:rsidRDefault="006B191B" w:rsidP="006B19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B191B" w:rsidRPr="009C3B23" w:rsidRDefault="006B191B" w:rsidP="006B191B">
            <w:pPr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r w:rsidRPr="009C3B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  <w:r w:rsidRPr="009C3B23">
              <w:rPr>
                <w:sz w:val="28"/>
                <w:szCs w:val="28"/>
              </w:rPr>
              <w:t>-</w:t>
            </w:r>
          </w:p>
        </w:tc>
      </w:tr>
      <w:bookmarkEnd w:id="0"/>
      <w:tr w:rsidR="006B191B" w:rsidRPr="000F4CED" w:rsidTr="00AB16F3">
        <w:tc>
          <w:tcPr>
            <w:tcW w:w="12582" w:type="dxa"/>
            <w:gridSpan w:val="10"/>
          </w:tcPr>
          <w:p w:rsidR="006B191B" w:rsidRPr="009C3B23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1486" w:type="dxa"/>
          </w:tcPr>
          <w:p w:rsidR="006B191B" w:rsidRPr="009C3B23" w:rsidRDefault="006B191B" w:rsidP="006B1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</w:tcPr>
          <w:p w:rsidR="006B191B" w:rsidRPr="009C3B23" w:rsidRDefault="006B191B" w:rsidP="006B191B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6B191B" w:rsidRPr="009C3B23" w:rsidRDefault="006B191B" w:rsidP="006B191B">
            <w:pPr>
              <w:jc w:val="center"/>
              <w:rPr>
                <w:sz w:val="28"/>
                <w:szCs w:val="28"/>
              </w:rPr>
            </w:pPr>
          </w:p>
        </w:tc>
      </w:tr>
    </w:tbl>
    <w:p w:rsidR="00F248D3" w:rsidRPr="00A744A2" w:rsidRDefault="00F248D3">
      <w:pPr>
        <w:rPr>
          <w:lang w:val="ru-RU"/>
        </w:rPr>
      </w:pPr>
    </w:p>
    <w:sectPr w:rsidR="00F248D3" w:rsidRPr="00A744A2" w:rsidSect="00BE55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83914"/>
    <w:rsid w:val="000860AD"/>
    <w:rsid w:val="000B7396"/>
    <w:rsid w:val="00195327"/>
    <w:rsid w:val="00196DF7"/>
    <w:rsid w:val="00247BA8"/>
    <w:rsid w:val="00287338"/>
    <w:rsid w:val="003F6302"/>
    <w:rsid w:val="004217E8"/>
    <w:rsid w:val="0049768A"/>
    <w:rsid w:val="00561628"/>
    <w:rsid w:val="005C02E7"/>
    <w:rsid w:val="006326B8"/>
    <w:rsid w:val="006B191B"/>
    <w:rsid w:val="007C6FC3"/>
    <w:rsid w:val="008F5348"/>
    <w:rsid w:val="009650D2"/>
    <w:rsid w:val="009927EB"/>
    <w:rsid w:val="009C433D"/>
    <w:rsid w:val="00A6058F"/>
    <w:rsid w:val="00A744A2"/>
    <w:rsid w:val="00AA2561"/>
    <w:rsid w:val="00B43A4C"/>
    <w:rsid w:val="00BE558C"/>
    <w:rsid w:val="00BF53EA"/>
    <w:rsid w:val="00CB31E5"/>
    <w:rsid w:val="00CC44A2"/>
    <w:rsid w:val="00CD2AB5"/>
    <w:rsid w:val="00F0081E"/>
    <w:rsid w:val="00F248D3"/>
    <w:rsid w:val="00F5578A"/>
    <w:rsid w:val="00FF0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E5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E55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TimesNewRoman115pt">
    <w:name w:val="Основной текст + Times New Roman;11;5 pt"/>
    <w:basedOn w:val="a0"/>
    <w:rsid w:val="00BE55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sid w:val="00BE558C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8">
    <w:name w:val="Оглавление"/>
    <w:basedOn w:val="a"/>
    <w:link w:val="a7"/>
    <w:rsid w:val="00BE558C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2024-09-09T05:25:00Z</cp:lastPrinted>
  <dcterms:created xsi:type="dcterms:W3CDTF">2018-01-23T11:09:00Z</dcterms:created>
  <dcterms:modified xsi:type="dcterms:W3CDTF">2024-09-09T05:25:00Z</dcterms:modified>
</cp:coreProperties>
</file>